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新乡医学院三全学院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zh-CN"/>
        </w:rPr>
        <w:t>“卫生标兵宿舍”申报表</w:t>
      </w:r>
    </w:p>
    <w:tbl>
      <w:tblPr>
        <w:tblStyle w:val="2"/>
        <w:tblW w:w="105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222"/>
        <w:gridCol w:w="2091"/>
        <w:gridCol w:w="1889"/>
        <w:gridCol w:w="1870"/>
        <w:gridCol w:w="1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1" w:type="dxa"/>
          </w:tcPr>
          <w:p>
            <w:pPr>
              <w:autoSpaceDE w:val="0"/>
              <w:autoSpaceDN w:val="0"/>
              <w:spacing w:before="146"/>
              <w:ind w:left="46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书院</w:t>
            </w:r>
          </w:p>
        </w:tc>
        <w:tc>
          <w:tcPr>
            <w:tcW w:w="2222" w:type="dxa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91" w:type="dxa"/>
          </w:tcPr>
          <w:p>
            <w:pPr>
              <w:autoSpaceDE w:val="0"/>
              <w:autoSpaceDN w:val="0"/>
              <w:spacing w:before="146"/>
              <w:ind w:left="472" w:right="463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宿舍号</w:t>
            </w:r>
          </w:p>
        </w:tc>
        <w:tc>
          <w:tcPr>
            <w:tcW w:w="1889" w:type="dxa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0" w:type="dxa"/>
          </w:tcPr>
          <w:p>
            <w:pPr>
              <w:autoSpaceDE w:val="0"/>
              <w:autoSpaceDN w:val="0"/>
              <w:ind w:left="94" w:right="85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宿舍长</w:t>
            </w:r>
          </w:p>
          <w:p>
            <w:pPr>
              <w:autoSpaceDE w:val="0"/>
              <w:autoSpaceDN w:val="0"/>
              <w:spacing w:before="4"/>
              <w:ind w:left="97" w:right="85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及联系电话</w:t>
            </w:r>
          </w:p>
        </w:tc>
        <w:tc>
          <w:tcPr>
            <w:tcW w:w="1721" w:type="dxa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autoSpaceDE w:val="0"/>
              <w:autoSpaceDN w:val="0"/>
              <w:ind w:right="11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宿舍成员基本信息</w:t>
            </w:r>
          </w:p>
        </w:tc>
        <w:tc>
          <w:tcPr>
            <w:tcW w:w="2222" w:type="dxa"/>
            <w:vAlign w:val="center"/>
          </w:tcPr>
          <w:p>
            <w:pPr>
              <w:autoSpaceDE w:val="0"/>
              <w:autoSpaceDN w:val="0"/>
              <w:spacing w:before="78"/>
              <w:ind w:right="103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号</w:t>
            </w:r>
          </w:p>
        </w:tc>
        <w:tc>
          <w:tcPr>
            <w:tcW w:w="2091" w:type="dxa"/>
            <w:vAlign w:val="center"/>
          </w:tcPr>
          <w:p>
            <w:pPr>
              <w:autoSpaceDE w:val="0"/>
              <w:autoSpaceDN w:val="0"/>
              <w:spacing w:before="78"/>
              <w:ind w:right="46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78"/>
              <w:ind w:right="99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业</w:t>
            </w:r>
          </w:p>
        </w:tc>
        <w:tc>
          <w:tcPr>
            <w:tcW w:w="3591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before="78"/>
              <w:ind w:right="991" w:firstLine="960" w:firstLineChars="4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2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22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91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9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591" w:type="dxa"/>
            <w:gridSpan w:val="2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2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22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91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9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591" w:type="dxa"/>
            <w:gridSpan w:val="2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2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22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91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9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591" w:type="dxa"/>
            <w:gridSpan w:val="2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721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22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91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9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591" w:type="dxa"/>
            <w:gridSpan w:val="2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21" w:type="dxa"/>
            <w:vMerge w:val="continue"/>
          </w:tcPr>
          <w:p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091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89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591" w:type="dxa"/>
            <w:gridSpan w:val="2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 w:hRule="atLeast"/>
          <w:jc w:val="center"/>
        </w:trPr>
        <w:tc>
          <w:tcPr>
            <w:tcW w:w="721" w:type="dxa"/>
          </w:tcPr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6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ind w:left="118" w:right="11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申报理由</w:t>
            </w:r>
          </w:p>
        </w:tc>
        <w:tc>
          <w:tcPr>
            <w:tcW w:w="9793" w:type="dxa"/>
            <w:gridSpan w:val="5"/>
          </w:tcPr>
          <w:p>
            <w:pPr>
              <w:autoSpaceDE w:val="0"/>
              <w:autoSpaceDN w:val="0"/>
              <w:ind w:left="107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（可结合“卫生标兵宿舍”评比表，简要阐述综合表现情况）</w:t>
            </w: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pacing w:before="2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ind w:left="3712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申请人签名（全体成员</w:t>
            </w:r>
            <w:r>
              <w:rPr>
                <w:rFonts w:hint="eastAsia" w:ascii="仿宋_GB2312" w:hAnsi="仿宋_GB2312" w:eastAsia="仿宋_GB2312" w:cs="仿宋_GB2312"/>
                <w:spacing w:val="-120"/>
                <w:kern w:val="0"/>
                <w:sz w:val="24"/>
                <w:szCs w:val="24"/>
                <w:lang w:val="zh-CN" w:bidi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：</w:t>
            </w:r>
          </w:p>
          <w:p>
            <w:pPr>
              <w:autoSpaceDE w:val="0"/>
              <w:autoSpaceDN w:val="0"/>
              <w:spacing w:before="9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tabs>
                <w:tab w:val="left" w:pos="7679"/>
                <w:tab w:val="left" w:pos="8279"/>
                <w:tab w:val="left" w:pos="8999"/>
              </w:tabs>
              <w:autoSpaceDE w:val="0"/>
              <w:autoSpaceDN w:val="0"/>
              <w:ind w:left="5999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申请时间：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0514" w:type="dxa"/>
            <w:gridSpan w:val="6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before="156"/>
              <w:ind w:left="2245" w:right="2237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  <w:t>书院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zh-CN" w:bidi="zh-CN"/>
              </w:rPr>
              <w:t>意见</w:t>
            </w:r>
          </w:p>
          <w:p>
            <w:pPr>
              <w:autoSpaceDE w:val="0"/>
              <w:autoSpaceDN w:val="0"/>
              <w:ind w:right="1461" w:firstLine="8160" w:firstLineChars="34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ind w:right="1461" w:firstLine="8160" w:firstLineChars="34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辅导员签名：</w:t>
            </w:r>
          </w:p>
          <w:p>
            <w:pPr>
              <w:tabs>
                <w:tab w:val="left" w:pos="4337"/>
                <w:tab w:val="left" w:pos="4757"/>
                <w:tab w:val="left" w:pos="5177"/>
              </w:tabs>
              <w:autoSpaceDE w:val="0"/>
              <w:autoSpaceDN w:val="0"/>
              <w:ind w:left="3394" w:right="63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051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spacing w:before="156"/>
              <w:ind w:right="2237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  <w:t>报名须知:1、在评比过程中，一旦发现大功率电器或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bidi="zh-CN"/>
              </w:rPr>
              <w:t>卫生评分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bidi="zh-CN"/>
              </w:rPr>
              <w:t>较差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  <w:t>，立即取消评比资格；</w:t>
            </w:r>
          </w:p>
          <w:p>
            <w:pPr>
              <w:autoSpaceDE w:val="0"/>
              <w:autoSpaceDN w:val="0"/>
              <w:spacing w:before="156"/>
              <w:ind w:right="2237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  <w:t xml:space="preserve">         2、决赛形式由拍照发布到公众号投票进行，进入决赛的宿舍需做好准备；</w:t>
            </w:r>
          </w:p>
          <w:p>
            <w:pPr>
              <w:autoSpaceDE w:val="0"/>
              <w:autoSpaceDN w:val="0"/>
              <w:spacing w:before="156"/>
              <w:ind w:right="2237" w:firstLine="1205" w:firstLineChars="500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  <w:t>（投票人员为全体学生）</w:t>
            </w:r>
          </w:p>
          <w:p>
            <w:pPr>
              <w:autoSpaceDE w:val="0"/>
              <w:autoSpaceDN w:val="0"/>
              <w:spacing w:before="156"/>
              <w:ind w:right="2237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zh-CN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9385E"/>
    <w:rsid w:val="0229385E"/>
    <w:rsid w:val="5DC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2021-11-08T03:14:00Z</dcterms:created>
  <dc:creator>X</dc:creator>
  <cp:lastModifiedBy>X</cp:lastModifiedBy>
  <dcterms:modified xsi:type="dcterms:W3CDTF">2021-11-08T03:29:08Z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5B0CFF33CE1F45CDBE489E59758C64FD</vt:lpwstr>
  </property>
</Properties>
</file>